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DF81E" w14:textId="77777777" w:rsidR="00163630" w:rsidRDefault="00163630" w:rsidP="00550C2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145E62" w14:textId="77777777" w:rsidR="00657247" w:rsidRPr="008A055F" w:rsidRDefault="00550C2B" w:rsidP="00550C2B">
      <w:pPr>
        <w:jc w:val="center"/>
        <w:rPr>
          <w:rFonts w:ascii="Times New Roman" w:hAnsi="Times New Roman" w:cs="Times New Roman"/>
          <w:sz w:val="32"/>
          <w:szCs w:val="32"/>
        </w:rPr>
      </w:pPr>
      <w:r w:rsidRPr="008A055F">
        <w:rPr>
          <w:rFonts w:ascii="Times New Roman" w:hAnsi="Times New Roman" w:cs="Times New Roman"/>
          <w:sz w:val="32"/>
          <w:szCs w:val="32"/>
        </w:rPr>
        <w:t>КОММЕРЧЕСКОЕ ПРЕДЛОЖЕНИЕ</w:t>
      </w:r>
    </w:p>
    <w:p w14:paraId="15BC430F" w14:textId="340071A8" w:rsidR="00163630" w:rsidRDefault="006C65F6" w:rsidP="00163630">
      <w:pPr>
        <w:jc w:val="center"/>
        <w:rPr>
          <w:noProof/>
        </w:rPr>
      </w:pPr>
      <w:r w:rsidRPr="006C65F6">
        <w:rPr>
          <w:rFonts w:ascii="Times New Roman" w:hAnsi="Times New Roman" w:cs="Times New Roman"/>
          <w:b/>
          <w:sz w:val="32"/>
          <w:szCs w:val="32"/>
          <w:u w:val="single"/>
        </w:rPr>
        <w:t>Форматно-</w:t>
      </w:r>
      <w:proofErr w:type="spellStart"/>
      <w:r w:rsidRPr="006C65F6">
        <w:rPr>
          <w:rFonts w:ascii="Times New Roman" w:hAnsi="Times New Roman" w:cs="Times New Roman"/>
          <w:b/>
          <w:sz w:val="32"/>
          <w:szCs w:val="32"/>
          <w:u w:val="single"/>
        </w:rPr>
        <w:t>раскроечный</w:t>
      </w:r>
      <w:proofErr w:type="spellEnd"/>
      <w:r w:rsidRPr="006C65F6">
        <w:rPr>
          <w:rFonts w:ascii="Times New Roman" w:hAnsi="Times New Roman" w:cs="Times New Roman"/>
          <w:b/>
          <w:sz w:val="32"/>
          <w:szCs w:val="32"/>
          <w:u w:val="single"/>
        </w:rPr>
        <w:t xml:space="preserve"> станок MJ3-D</w:t>
      </w:r>
    </w:p>
    <w:p w14:paraId="10150E54" w14:textId="50E57D77" w:rsidR="00762B9C" w:rsidRDefault="00762B9C" w:rsidP="0016363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0B0D48" wp14:editId="5FD90E42">
            <wp:extent cx="6840220" cy="3001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рматно-раскроечный станок MJ3-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FF74" w14:textId="77777777" w:rsidR="00762B9C" w:rsidRDefault="00762B9C" w:rsidP="0016363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4924698" w14:textId="4DEA5355" w:rsidR="006B21B9" w:rsidRDefault="006B21B9" w:rsidP="006B21B9">
      <w:pPr>
        <w:pStyle w:val="ac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  <w:t>Стоимость обо</w:t>
      </w:r>
      <w:r w:rsidR="00FF2A54"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  <w:t>рудования –</w:t>
      </w:r>
      <w:r w:rsidR="001B2BA5"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  <w:t xml:space="preserve"> </w:t>
      </w:r>
      <w:r w:rsidR="00496B9E"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  <w:t>70</w:t>
      </w:r>
      <w:r w:rsidR="001B2BA5" w:rsidRPr="001B2BA5"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  <w:t xml:space="preserve"> 000 рублей </w:t>
      </w:r>
    </w:p>
    <w:p w14:paraId="4583EE71" w14:textId="77777777" w:rsidR="00014497" w:rsidRDefault="00014497" w:rsidP="006B21B9">
      <w:pPr>
        <w:pStyle w:val="ac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18"/>
          <w:lang w:eastAsia="ru-RU"/>
        </w:rPr>
      </w:pPr>
    </w:p>
    <w:p w14:paraId="0D9CB5F2" w14:textId="639A029B" w:rsidR="00762B9C" w:rsidRPr="00762B9C" w:rsidRDefault="00762B9C" w:rsidP="00762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Станок предназначен для штучного и пакетного раскроя плитных материалов, в т.ч. облицованных ламинатом.</w:t>
      </w:r>
    </w:p>
    <w:p w14:paraId="2662CD7A" w14:textId="569E5E40" w:rsidR="00762B9C" w:rsidRPr="00B71F86" w:rsidRDefault="00762B9C" w:rsidP="00B71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B2B2B"/>
          <w:sz w:val="24"/>
          <w:szCs w:val="24"/>
          <w:lang w:eastAsia="ru-RU"/>
        </w:rPr>
      </w:pPr>
      <w:r w:rsidRPr="00B71F86">
        <w:rPr>
          <w:rFonts w:ascii="Times New Roman" w:eastAsia="Times New Roman" w:hAnsi="Times New Roman" w:cs="Times New Roman"/>
          <w:b/>
          <w:bCs/>
          <w:color w:val="2B2B2B"/>
          <w:sz w:val="24"/>
          <w:szCs w:val="24"/>
          <w:lang w:eastAsia="ru-RU"/>
        </w:rPr>
        <w:t>ХАРАКТЕРИСТИКИ</w:t>
      </w:r>
    </w:p>
    <w:p w14:paraId="177ABDB2" w14:textId="77777777" w:rsidR="00762B9C" w:rsidRPr="00762B9C" w:rsidRDefault="00762B9C" w:rsidP="00762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tbl>
      <w:tblPr>
        <w:tblW w:w="10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2"/>
        <w:gridCol w:w="2583"/>
      </w:tblGrid>
      <w:tr w:rsidR="00762B9C" w:rsidRPr="00762B9C" w14:paraId="11DFF724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B8B7967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Максимальный размер заготовки,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0BD1BCB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3000х1200х70</w:t>
            </w:r>
          </w:p>
        </w:tc>
      </w:tr>
      <w:tr w:rsidR="00762B9C" w:rsidRPr="00762B9C" w14:paraId="2F1DB2D8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818E2FD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Длина роликовой каретки,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C8E59E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3000</w:t>
            </w:r>
          </w:p>
        </w:tc>
      </w:tr>
      <w:tr w:rsidR="00762B9C" w:rsidRPr="00762B9C" w14:paraId="4281EE31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162D725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Размеры подвижного стола,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7E475A3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3000х1038х860</w:t>
            </w:r>
          </w:p>
        </w:tc>
      </w:tr>
      <w:tr w:rsidR="00762B9C" w:rsidRPr="00762B9C" w14:paraId="21468B15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D9BB0EF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Мощность двигателя основной пилы, кВт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DF8037" w14:textId="2EC9098E" w:rsidR="00762B9C" w:rsidRPr="00762B9C" w:rsidRDefault="00B71F86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6,5</w:t>
            </w:r>
          </w:p>
        </w:tc>
      </w:tr>
      <w:tr w:rsidR="00762B9C" w:rsidRPr="00762B9C" w14:paraId="6C93003B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527AF3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Мощность двигателя подрезной пилы, кВт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9437958" w14:textId="5A808BA3" w:rsidR="00762B9C" w:rsidRPr="00762B9C" w:rsidRDefault="00B71F86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62B9C" w:rsidRPr="00762B9C" w14:paraId="4367C15E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E7CBA6A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Диаметр основной п</w:t>
            </w:r>
            <w:bookmarkStart w:id="0" w:name="_GoBack"/>
            <w:bookmarkEnd w:id="0"/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илы,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2084C65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250-350 х 30</w:t>
            </w:r>
          </w:p>
        </w:tc>
      </w:tr>
      <w:tr w:rsidR="00762B9C" w:rsidRPr="00762B9C" w14:paraId="33EC34EA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720498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Диаметр подрезной пилы,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7272610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120-125 х 20</w:t>
            </w:r>
          </w:p>
        </w:tc>
      </w:tr>
      <w:tr w:rsidR="00762B9C" w:rsidRPr="00762B9C" w14:paraId="07938C02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7B6CDA7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Скорость вращения основного шпинделя, об/мин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AFC2E94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4200/5500</w:t>
            </w:r>
          </w:p>
        </w:tc>
      </w:tr>
      <w:tr w:rsidR="00762B9C" w:rsidRPr="00762B9C" w14:paraId="6B9AA165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26ECA98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Скорость вращения шпинделя подрезной пилы, об/мин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F5F06F5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8000</w:t>
            </w:r>
          </w:p>
        </w:tc>
      </w:tr>
      <w:tr w:rsidR="00762B9C" w:rsidRPr="00762B9C" w14:paraId="312F7601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62E88F8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Диаметр пылеотсасывающих патрубков, мм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2494D83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120</w:t>
            </w:r>
          </w:p>
        </w:tc>
      </w:tr>
      <w:tr w:rsidR="00762B9C" w:rsidRPr="00762B9C" w14:paraId="42FD0602" w14:textId="77777777" w:rsidTr="00762B9C"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4CECEEC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Вес станка, кг</w:t>
            </w:r>
          </w:p>
        </w:tc>
        <w:tc>
          <w:tcPr>
            <w:tcW w:w="0" w:type="auto"/>
            <w:tcBorders>
              <w:top w:val="single" w:sz="6" w:space="0" w:color="E4E5E7"/>
              <w:left w:val="single" w:sz="6" w:space="0" w:color="E4E5E7"/>
              <w:bottom w:val="single" w:sz="6" w:space="0" w:color="E4E5E7"/>
              <w:right w:val="single" w:sz="6" w:space="0" w:color="E4E5E7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CE4DCF3" w14:textId="77777777" w:rsidR="00762B9C" w:rsidRPr="00762B9C" w:rsidRDefault="00762B9C" w:rsidP="00762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B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1020</w:t>
            </w:r>
          </w:p>
        </w:tc>
      </w:tr>
    </w:tbl>
    <w:p w14:paraId="40F303E0" w14:textId="77777777" w:rsidR="00762B9C" w:rsidRPr="00762B9C" w:rsidRDefault="00762B9C" w:rsidP="00762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>Станок спроектирован для использования в тяжелых условиях работы, отлично зарекомендовал себя в условиях крупносерийного и массового производства. Его отличает высочайшая надежность и большой запас прочности. Применяется в серийном мебельном и столярном производствах для изготовления корпусной мебели.</w:t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  <w:t>Длинная алюминиевая каретка и широкий поперечный стол позволяют устанавливать и перемещать относительно пильного механизма листы большого формата. Пильный механизм включает в себя два режущих узла основную пилу и подрезную пилу. Подрезная пила имеет попутное вращения относительно подачи заготовки и за счет предварительного реза позволяет раскраивать ламинированные листы ДСП без появления сколов.</w:t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  <w:t>Область применения: при обработке полноформатных листов ДСП или массивной древесины в мебельном и столярном производствах для изготовления корпусной мебели.</w:t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</w:r>
      <w:r w:rsidRPr="00762B9C">
        <w:rPr>
          <w:rFonts w:ascii="Times New Roman" w:eastAsia="Times New Roman" w:hAnsi="Times New Roman" w:cs="Times New Roman"/>
          <w:b/>
          <w:bCs/>
          <w:color w:val="2B2B2B"/>
          <w:sz w:val="24"/>
          <w:szCs w:val="24"/>
          <w:lang w:eastAsia="ru-RU"/>
        </w:rPr>
        <w:br/>
        <w:t>Конструктивные особенности:</w:t>
      </w: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</w:r>
    </w:p>
    <w:p w14:paraId="45E88A4E" w14:textId="77777777" w:rsidR="00762B9C" w:rsidRPr="00762B9C" w:rsidRDefault="00762B9C" w:rsidP="00762B9C">
      <w:pPr>
        <w:numPr>
          <w:ilvl w:val="0"/>
          <w:numId w:val="10"/>
        </w:num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На станке установлен литой пильный узел с удлиненными валами основной и подрезной пилы. Увеличивается точность распила, исключается вибрация, уменьшается изнашиваемость подшипников вала.</w:t>
      </w:r>
    </w:p>
    <w:p w14:paraId="050EBBB0" w14:textId="77777777" w:rsidR="00762B9C" w:rsidRPr="00762B9C" w:rsidRDefault="00762B9C" w:rsidP="00762B9C">
      <w:pPr>
        <w:numPr>
          <w:ilvl w:val="0"/>
          <w:numId w:val="10"/>
        </w:num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Роликовая каретка со стальными цилиндрическими направляющими обеспечивает высочайшую точность и качество распиловки. Такой тип каретки наиболее надежен, долговечен и практически не требует технического обслуживания.</w:t>
      </w:r>
    </w:p>
    <w:p w14:paraId="58C31FD1" w14:textId="77777777" w:rsidR="00762B9C" w:rsidRPr="00762B9C" w:rsidRDefault="00762B9C" w:rsidP="00762B9C">
      <w:pPr>
        <w:numPr>
          <w:ilvl w:val="0"/>
          <w:numId w:val="10"/>
        </w:num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Практичный пульт управления. Ручной подъем основной пилы. Оснащен аварийной кнопкой, что в экстренной ситуации просто необходимо для мгновенного выключения станка.</w:t>
      </w:r>
    </w:p>
    <w:p w14:paraId="50A8804C" w14:textId="77777777" w:rsidR="00762B9C" w:rsidRPr="00762B9C" w:rsidRDefault="00762B9C" w:rsidP="00762B9C">
      <w:pPr>
        <w:numPr>
          <w:ilvl w:val="0"/>
          <w:numId w:val="10"/>
        </w:num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Увеличенные дополнительные столы позволяют без труда раскраивать полноформатные листы ДСП. Боковая направляющая линейка обеспечивает точность распила.</w:t>
      </w:r>
    </w:p>
    <w:p w14:paraId="6B4EC89C" w14:textId="77777777" w:rsidR="00762B9C" w:rsidRPr="00762B9C" w:rsidRDefault="00762B9C" w:rsidP="00762B9C">
      <w:pPr>
        <w:numPr>
          <w:ilvl w:val="0"/>
          <w:numId w:val="10"/>
        </w:num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62B9C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Откидные упоры на боковой линейке позволяют точно контролировать размер заготовки. Удобные и хорошо читаемые показатели линейки. В откидных упорах используются бронзовые втулки, что существенно увеличивает срок службы оборудования.</w:t>
      </w:r>
    </w:p>
    <w:p w14:paraId="6A7F0392" w14:textId="09BDA1C8" w:rsidR="00A76795" w:rsidRDefault="00A76795" w:rsidP="00666D5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F43053" w14:textId="14EEC29C" w:rsidR="00762B9C" w:rsidRDefault="00762B9C" w:rsidP="00666D5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ACA813" w14:textId="2C8434CE" w:rsidR="00762B9C" w:rsidRPr="00762B9C" w:rsidRDefault="00762B9C" w:rsidP="00666D5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5135E6E" wp14:editId="27E16424">
            <wp:extent cx="6840220" cy="30010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рматно-раскроечный станок MJ3-D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CCC5781" wp14:editId="7349D2AB">
            <wp:extent cx="6840220" cy="30010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орматно-раскроечный станок MJ3-D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B53E681" wp14:editId="65F58E80">
            <wp:extent cx="6840220" cy="30010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рматно-раскроечный станок MJ3-D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08349BF" wp14:editId="0632405C">
            <wp:extent cx="6840220" cy="30010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рматно-раскроечный станок MJ3-D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AE4D2EE" wp14:editId="19469117">
            <wp:extent cx="6840220" cy="30010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орматно-раскроечный станок MJ3-D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6EA9DF2" wp14:editId="7927A294">
            <wp:extent cx="6840220" cy="30010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орматно-раскроечный станок MJ3-D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B9C" w:rsidRPr="00762B9C" w:rsidSect="00C37012">
      <w:headerReference w:type="default" r:id="rId14"/>
      <w:footerReference w:type="default" r:id="rId15"/>
      <w:pgSz w:w="11906" w:h="16838"/>
      <w:pgMar w:top="567" w:right="567" w:bottom="567" w:left="56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7A38E" w14:textId="77777777" w:rsidR="00C415B1" w:rsidRDefault="00C415B1" w:rsidP="00550C2B">
      <w:pPr>
        <w:spacing w:after="0" w:line="240" w:lineRule="auto"/>
      </w:pPr>
      <w:r>
        <w:separator/>
      </w:r>
    </w:p>
  </w:endnote>
  <w:endnote w:type="continuationSeparator" w:id="0">
    <w:p w14:paraId="05476E04" w14:textId="77777777" w:rsidR="00C415B1" w:rsidRDefault="00C415B1" w:rsidP="00550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1566933"/>
      <w:docPartObj>
        <w:docPartGallery w:val="Page Numbers (Bottom of Page)"/>
        <w:docPartUnique/>
      </w:docPartObj>
    </w:sdtPr>
    <w:sdtEndPr/>
    <w:sdtContent>
      <w:p w14:paraId="276CB4D0" w14:textId="5DA82245" w:rsidR="00BF6048" w:rsidRPr="004A4AA6" w:rsidRDefault="004A4AA6" w:rsidP="004A4AA6">
        <w:pPr>
          <w:pStyle w:val="a5"/>
          <w:rPr>
            <w:rFonts w:ascii="Arial" w:hAnsi="Arial" w:cs="Arial"/>
            <w:lang w:val="en-US"/>
          </w:rPr>
        </w:pPr>
        <w:r w:rsidRPr="00DB062C">
          <w:rPr>
            <w:rFonts w:ascii="Arial" w:hAnsi="Arial" w:cs="Arial"/>
            <w:color w:val="365F91" w:themeColor="accent1" w:themeShade="BF"/>
            <w:lang w:val="en-US"/>
          </w:rPr>
          <w:t>e-mail:</w:t>
        </w:r>
        <w:hyperlink r:id="rId1" w:history="1">
          <w:r w:rsidR="001B2BA5" w:rsidRPr="0074191B">
            <w:rPr>
              <w:rStyle w:val="ab"/>
              <w:rFonts w:ascii="Arial" w:hAnsi="Arial" w:cs="Arial"/>
              <w:lang w:val="en-US"/>
            </w:rPr>
            <w:t>stanki-m1</w:t>
          </w:r>
          <w:r w:rsidR="001B2BA5" w:rsidRPr="0074191B">
            <w:rPr>
              <w:rStyle w:val="ab"/>
              <w:rFonts w:ascii="Arial" w:hAnsi="Arial" w:cs="Arial"/>
            </w:rPr>
            <w:t>6</w:t>
          </w:r>
          <w:r w:rsidR="001B2BA5" w:rsidRPr="0074191B">
            <w:rPr>
              <w:rStyle w:val="ab"/>
              <w:rFonts w:ascii="Arial" w:hAnsi="Arial" w:cs="Arial"/>
              <w:lang w:val="en-US"/>
            </w:rPr>
            <w:t>@yandex.ru</w:t>
          </w:r>
        </w:hyperlink>
      </w:p>
    </w:sdtContent>
  </w:sdt>
  <w:sdt>
    <w:sdtPr>
      <w:id w:val="8943633"/>
      <w:docPartObj>
        <w:docPartGallery w:val="Page Numbers (Bottom of Page)"/>
        <w:docPartUnique/>
      </w:docPartObj>
    </w:sdtPr>
    <w:sdtEndPr/>
    <w:sdtContent>
      <w:p w14:paraId="10615D6B" w14:textId="6411A6BF" w:rsidR="004A4AA6" w:rsidRPr="004A4AA6" w:rsidRDefault="00C415B1" w:rsidP="00666D5F">
        <w:pPr>
          <w:pStyle w:val="a5"/>
          <w:jc w:val="both"/>
          <w:rPr>
            <w:rFonts w:ascii="Arial" w:hAnsi="Arial" w:cs="Arial"/>
            <w:lang w:val="en-US"/>
          </w:rPr>
        </w:pPr>
        <w:r>
          <w:fldChar w:fldCharType="begin"/>
        </w:r>
        <w:r w:rsidRPr="00B71F86">
          <w:rPr>
            <w:lang w:val="en-US"/>
          </w:rPr>
          <w:instrText xml:space="preserve"> HYPERLINK "http://www.</w:instrText>
        </w:r>
        <w:r>
          <w:instrText>станки</w:instrText>
        </w:r>
        <w:r w:rsidRPr="00B71F86">
          <w:rPr>
            <w:lang w:val="en-US"/>
          </w:rPr>
          <w:instrText>-</w:instrText>
        </w:r>
        <w:r>
          <w:instrText>м</w:instrText>
        </w:r>
        <w:r w:rsidRPr="00B71F86">
          <w:rPr>
            <w:lang w:val="en-US"/>
          </w:rPr>
          <w:instrText>.</w:instrText>
        </w:r>
        <w:r>
          <w:instrText>рф</w:instrText>
        </w:r>
        <w:r w:rsidRPr="00B71F86">
          <w:rPr>
            <w:lang w:val="en-US"/>
          </w:rPr>
          <w:instrText xml:space="preserve">" </w:instrText>
        </w:r>
        <w:r>
          <w:fldChar w:fldCharType="separate"/>
        </w:r>
        <w:r w:rsidR="00B61B5D" w:rsidRPr="004F554C">
          <w:rPr>
            <w:rStyle w:val="ab"/>
            <w:rFonts w:ascii="Arial" w:hAnsi="Arial" w:cs="Arial"/>
            <w:lang w:val="en-US"/>
          </w:rPr>
          <w:t>http://www.</w:t>
        </w:r>
        <w:r w:rsidR="00B61B5D" w:rsidRPr="004F554C">
          <w:rPr>
            <w:rStyle w:val="ab"/>
            <w:rFonts w:ascii="Arial" w:hAnsi="Arial" w:cs="Arial"/>
          </w:rPr>
          <w:t>станки</w:t>
        </w:r>
        <w:r w:rsidR="00B61B5D" w:rsidRPr="004F554C">
          <w:rPr>
            <w:rStyle w:val="ab"/>
            <w:rFonts w:ascii="Arial" w:hAnsi="Arial" w:cs="Arial"/>
            <w:lang w:val="en-US"/>
          </w:rPr>
          <w:t>-</w:t>
        </w:r>
        <w:r w:rsidR="00B61B5D" w:rsidRPr="004F554C">
          <w:rPr>
            <w:rStyle w:val="ab"/>
            <w:rFonts w:ascii="Arial" w:hAnsi="Arial" w:cs="Arial"/>
          </w:rPr>
          <w:t>м</w:t>
        </w:r>
        <w:r w:rsidR="00B61B5D" w:rsidRPr="004F554C">
          <w:rPr>
            <w:rStyle w:val="ab"/>
            <w:rFonts w:ascii="Arial" w:hAnsi="Arial" w:cs="Arial"/>
            <w:lang w:val="en-US"/>
          </w:rPr>
          <w:t>.</w:t>
        </w:r>
        <w:proofErr w:type="spellStart"/>
        <w:r w:rsidR="00B61B5D" w:rsidRPr="004F554C">
          <w:rPr>
            <w:rStyle w:val="ab"/>
            <w:rFonts w:ascii="Arial" w:hAnsi="Arial" w:cs="Arial"/>
          </w:rPr>
          <w:t>рф</w:t>
        </w:r>
        <w:proofErr w:type="spellEnd"/>
        <w:r>
          <w:rPr>
            <w:rStyle w:val="ab"/>
            <w:rFonts w:ascii="Arial" w:hAnsi="Arial" w:cs="Arial"/>
          </w:rPr>
          <w:fldChar w:fldCharType="end"/>
        </w:r>
        <w:r w:rsidR="00014497" w:rsidRPr="00014497">
          <w:rPr>
            <w:rStyle w:val="ab"/>
            <w:rFonts w:ascii="Arial" w:hAnsi="Arial" w:cs="Arial"/>
            <w:u w:val="none"/>
            <w:lang w:val="en-US"/>
          </w:rPr>
          <w:t xml:space="preserve">                                    </w:t>
        </w:r>
        <w:r w:rsidR="00ED5DD0" w:rsidRPr="00ED5DD0">
          <w:rPr>
            <w:rFonts w:ascii="Arial" w:hAnsi="Arial" w:cs="Arial"/>
            <w:lang w:val="en-US"/>
          </w:rPr>
          <w:t>mob</w:t>
        </w:r>
        <w:r w:rsidR="004A4AA6" w:rsidRPr="004A4AA6">
          <w:rPr>
            <w:rFonts w:ascii="Arial" w:hAnsi="Arial" w:cs="Arial"/>
            <w:lang w:val="en-US"/>
          </w:rPr>
          <w:t>.: +7 (9</w:t>
        </w:r>
        <w:r w:rsidR="00666D5F" w:rsidRPr="00666D5F">
          <w:rPr>
            <w:rFonts w:ascii="Arial" w:hAnsi="Arial" w:cs="Arial"/>
            <w:lang w:val="en-US"/>
          </w:rPr>
          <w:t>19</w:t>
        </w:r>
        <w:r w:rsidR="00666D5F">
          <w:rPr>
            <w:rFonts w:ascii="Arial" w:hAnsi="Arial" w:cs="Arial"/>
            <w:lang w:val="en-US"/>
          </w:rPr>
          <w:t xml:space="preserve">) </w:t>
        </w:r>
        <w:r w:rsidR="00666D5F" w:rsidRPr="00666D5F">
          <w:rPr>
            <w:rFonts w:ascii="Arial" w:hAnsi="Arial" w:cs="Arial"/>
            <w:lang w:val="en-US"/>
          </w:rPr>
          <w:t>6635989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17EAD" w14:textId="77777777" w:rsidR="00C415B1" w:rsidRDefault="00C415B1" w:rsidP="00550C2B">
      <w:pPr>
        <w:spacing w:after="0" w:line="240" w:lineRule="auto"/>
      </w:pPr>
      <w:r>
        <w:separator/>
      </w:r>
    </w:p>
  </w:footnote>
  <w:footnote w:type="continuationSeparator" w:id="0">
    <w:p w14:paraId="327BC82E" w14:textId="77777777" w:rsidR="00C415B1" w:rsidRDefault="00C415B1" w:rsidP="00550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4DDF" w14:textId="77777777" w:rsidR="001B2BA5" w:rsidRPr="00ED5DD0" w:rsidRDefault="001B2BA5" w:rsidP="001B2BA5">
    <w:pPr>
      <w:pStyle w:val="a3"/>
      <w:jc w:val="center"/>
      <w:rPr>
        <w:rFonts w:ascii="Arial" w:hAnsi="Arial" w:cs="Arial"/>
        <w:b/>
        <w:sz w:val="32"/>
        <w:szCs w:val="32"/>
      </w:rPr>
    </w:pPr>
    <w:r w:rsidRPr="00C157D8">
      <w:rPr>
        <w:rFonts w:ascii="Arial" w:hAnsi="Arial" w:cs="Arial"/>
        <w:b/>
        <w:noProof/>
        <w:sz w:val="32"/>
        <w:szCs w:val="32"/>
        <w:lang w:eastAsia="ru-RU"/>
      </w:rPr>
      <w:drawing>
        <wp:anchor distT="0" distB="0" distL="114300" distR="114300" simplePos="0" relativeHeight="251659264" behindDoc="0" locked="0" layoutInCell="1" allowOverlap="1" wp14:anchorId="3CB18566" wp14:editId="01577ED6">
          <wp:simplePos x="0" y="0"/>
          <wp:positionH relativeFrom="column">
            <wp:posOffset>319996</wp:posOffset>
          </wp:positionH>
          <wp:positionV relativeFrom="paragraph">
            <wp:posOffset>-109885</wp:posOffset>
          </wp:positionV>
          <wp:extent cx="721537" cy="681798"/>
          <wp:effectExtent l="95250" t="57150" r="45071" b="271337"/>
          <wp:wrapNone/>
          <wp:docPr id="36" name="Рисунок 31" descr="Станки М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Станки М2.jp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716929" cy="681163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</wp:anchor>
      </w:drawing>
    </w:r>
    <w:r w:rsidRPr="00ED5DD0">
      <w:rPr>
        <w:rFonts w:ascii="Arial" w:hAnsi="Arial" w:cs="Arial"/>
        <w:b/>
        <w:sz w:val="32"/>
        <w:szCs w:val="32"/>
      </w:rPr>
      <w:t>ООО «СТАНКИ-М»</w:t>
    </w:r>
  </w:p>
  <w:p w14:paraId="6836535A" w14:textId="77777777" w:rsidR="001B2BA5" w:rsidRDefault="001B2BA5" w:rsidP="001B2BA5">
    <w:pPr>
      <w:pStyle w:val="a3"/>
      <w:jc w:val="center"/>
      <w:rPr>
        <w:rFonts w:ascii="Arial" w:hAnsi="Arial" w:cs="Arial"/>
        <w:bCs/>
        <w:sz w:val="20"/>
        <w:szCs w:val="20"/>
      </w:rPr>
    </w:pPr>
    <w:r w:rsidRPr="000904C0">
      <w:rPr>
        <w:rFonts w:ascii="Arial" w:hAnsi="Arial" w:cs="Arial"/>
        <w:sz w:val="20"/>
        <w:szCs w:val="20"/>
      </w:rPr>
      <w:t>420095</w:t>
    </w:r>
    <w:r>
      <w:rPr>
        <w:rFonts w:ascii="Arial" w:hAnsi="Arial" w:cs="Arial"/>
        <w:sz w:val="20"/>
        <w:szCs w:val="20"/>
      </w:rPr>
      <w:t>, г. Казань, ул. Восстания 100к220</w:t>
    </w:r>
  </w:p>
  <w:p w14:paraId="0728A0E7" w14:textId="77777777" w:rsidR="001B2BA5" w:rsidRDefault="001B2BA5" w:rsidP="001B2BA5">
    <w:pPr>
      <w:pStyle w:val="a3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ИНН </w:t>
    </w:r>
    <w:r>
      <w:rPr>
        <w:rFonts w:ascii="Arial" w:eastAsia="Times New Roman" w:hAnsi="Arial" w:cs="Arial"/>
        <w:color w:val="000000"/>
        <w:sz w:val="20"/>
        <w:szCs w:val="20"/>
        <w:lang w:eastAsia="ru-RU"/>
      </w:rPr>
      <w:t xml:space="preserve">2130193195 </w:t>
    </w:r>
    <w:r>
      <w:rPr>
        <w:rFonts w:ascii="Arial" w:hAnsi="Arial" w:cs="Arial"/>
        <w:sz w:val="20"/>
        <w:szCs w:val="20"/>
      </w:rPr>
      <w:t xml:space="preserve">КПП </w:t>
    </w:r>
    <w:r>
      <w:rPr>
        <w:rFonts w:ascii="Arial" w:eastAsia="Times New Roman" w:hAnsi="Arial" w:cs="Arial"/>
        <w:color w:val="000000"/>
        <w:sz w:val="20"/>
        <w:szCs w:val="20"/>
        <w:lang w:eastAsia="ru-RU"/>
      </w:rPr>
      <w:t xml:space="preserve">213001001 </w:t>
    </w:r>
    <w:r>
      <w:rPr>
        <w:rFonts w:ascii="Arial" w:hAnsi="Arial" w:cs="Arial"/>
        <w:sz w:val="20"/>
        <w:szCs w:val="20"/>
      </w:rPr>
      <w:t xml:space="preserve">ОГРН </w:t>
    </w:r>
    <w:r>
      <w:rPr>
        <w:rFonts w:ascii="Arial" w:eastAsia="Times New Roman" w:hAnsi="Arial" w:cs="Arial"/>
        <w:color w:val="000000"/>
        <w:sz w:val="20"/>
        <w:szCs w:val="20"/>
        <w:lang w:eastAsia="ru-RU"/>
      </w:rPr>
      <w:t>1172130013725</w:t>
    </w:r>
  </w:p>
  <w:p w14:paraId="49634234" w14:textId="77777777" w:rsidR="00C37012" w:rsidRPr="00C80AF0" w:rsidRDefault="00C37012" w:rsidP="000507D6">
    <w:pPr>
      <w:pStyle w:val="a3"/>
      <w:jc w:val="center"/>
      <w:rPr>
        <w:rFonts w:ascii="Arial Black" w:hAnsi="Arial Blac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15B55"/>
    <w:multiLevelType w:val="multilevel"/>
    <w:tmpl w:val="2998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F4D61"/>
    <w:multiLevelType w:val="multilevel"/>
    <w:tmpl w:val="773E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35BE7"/>
    <w:multiLevelType w:val="multilevel"/>
    <w:tmpl w:val="E894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70C91"/>
    <w:multiLevelType w:val="hybridMultilevel"/>
    <w:tmpl w:val="62328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B0A91"/>
    <w:multiLevelType w:val="multilevel"/>
    <w:tmpl w:val="0C5E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EF6712"/>
    <w:multiLevelType w:val="multilevel"/>
    <w:tmpl w:val="B058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B5693D"/>
    <w:multiLevelType w:val="multilevel"/>
    <w:tmpl w:val="399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716D54"/>
    <w:multiLevelType w:val="multilevel"/>
    <w:tmpl w:val="02B2A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FD0F2C"/>
    <w:multiLevelType w:val="multilevel"/>
    <w:tmpl w:val="A1C0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3909D8"/>
    <w:multiLevelType w:val="multilevel"/>
    <w:tmpl w:val="CAC0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7"/>
  </w:num>
  <w:num w:numId="4">
    <w:abstractNumId w:val="9"/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2"/>
  </w:num>
  <w:num w:numId="7">
    <w:abstractNumId w:val="4"/>
  </w:num>
  <w:num w:numId="8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</w:num>
  <w:num w:numId="10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08"/>
    <w:rsid w:val="000052BF"/>
    <w:rsid w:val="000075FE"/>
    <w:rsid w:val="00010EF0"/>
    <w:rsid w:val="00014095"/>
    <w:rsid w:val="00014497"/>
    <w:rsid w:val="00014D7F"/>
    <w:rsid w:val="00022610"/>
    <w:rsid w:val="000316D6"/>
    <w:rsid w:val="00032B0E"/>
    <w:rsid w:val="00035A5B"/>
    <w:rsid w:val="00041C01"/>
    <w:rsid w:val="00043894"/>
    <w:rsid w:val="000444A6"/>
    <w:rsid w:val="000507D6"/>
    <w:rsid w:val="00080640"/>
    <w:rsid w:val="0008789D"/>
    <w:rsid w:val="000945E0"/>
    <w:rsid w:val="000A7791"/>
    <w:rsid w:val="000B521F"/>
    <w:rsid w:val="000B59DD"/>
    <w:rsid w:val="000C256F"/>
    <w:rsid w:val="000C2F60"/>
    <w:rsid w:val="000C5EB7"/>
    <w:rsid w:val="000E0581"/>
    <w:rsid w:val="000E200C"/>
    <w:rsid w:val="000F7139"/>
    <w:rsid w:val="0010203D"/>
    <w:rsid w:val="00113B08"/>
    <w:rsid w:val="00124C97"/>
    <w:rsid w:val="001267B0"/>
    <w:rsid w:val="00126B1F"/>
    <w:rsid w:val="001330C1"/>
    <w:rsid w:val="00136240"/>
    <w:rsid w:val="00136276"/>
    <w:rsid w:val="00142B9C"/>
    <w:rsid w:val="001462CF"/>
    <w:rsid w:val="001618A2"/>
    <w:rsid w:val="00163630"/>
    <w:rsid w:val="00174CE0"/>
    <w:rsid w:val="00195D74"/>
    <w:rsid w:val="001B2BA5"/>
    <w:rsid w:val="001B3CF6"/>
    <w:rsid w:val="001B52B3"/>
    <w:rsid w:val="001C0FB4"/>
    <w:rsid w:val="001C2900"/>
    <w:rsid w:val="001D741A"/>
    <w:rsid w:val="001E0E3C"/>
    <w:rsid w:val="00207BEB"/>
    <w:rsid w:val="0024249D"/>
    <w:rsid w:val="0025234F"/>
    <w:rsid w:val="002602B8"/>
    <w:rsid w:val="00264316"/>
    <w:rsid w:val="00265DFF"/>
    <w:rsid w:val="00271F32"/>
    <w:rsid w:val="00286302"/>
    <w:rsid w:val="00292063"/>
    <w:rsid w:val="002A0786"/>
    <w:rsid w:val="002B00DC"/>
    <w:rsid w:val="002D2F77"/>
    <w:rsid w:val="002F1F37"/>
    <w:rsid w:val="002F25AA"/>
    <w:rsid w:val="002F3B90"/>
    <w:rsid w:val="00305D7A"/>
    <w:rsid w:val="003105C8"/>
    <w:rsid w:val="003169A3"/>
    <w:rsid w:val="00370386"/>
    <w:rsid w:val="0037194B"/>
    <w:rsid w:val="003731B0"/>
    <w:rsid w:val="0037609E"/>
    <w:rsid w:val="00377A69"/>
    <w:rsid w:val="003A49F5"/>
    <w:rsid w:val="003A56DC"/>
    <w:rsid w:val="004176A7"/>
    <w:rsid w:val="00444A40"/>
    <w:rsid w:val="00453F12"/>
    <w:rsid w:val="0045762E"/>
    <w:rsid w:val="004577FD"/>
    <w:rsid w:val="00461A86"/>
    <w:rsid w:val="004668F9"/>
    <w:rsid w:val="0047664F"/>
    <w:rsid w:val="00482A30"/>
    <w:rsid w:val="00496B9E"/>
    <w:rsid w:val="004A4AA6"/>
    <w:rsid w:val="004E54EF"/>
    <w:rsid w:val="004E7BCC"/>
    <w:rsid w:val="004F5681"/>
    <w:rsid w:val="00501B70"/>
    <w:rsid w:val="00507028"/>
    <w:rsid w:val="00533B25"/>
    <w:rsid w:val="00535C82"/>
    <w:rsid w:val="0053619A"/>
    <w:rsid w:val="00536BF1"/>
    <w:rsid w:val="0054236C"/>
    <w:rsid w:val="005441F4"/>
    <w:rsid w:val="00546C72"/>
    <w:rsid w:val="00550C2B"/>
    <w:rsid w:val="0056139E"/>
    <w:rsid w:val="0056360B"/>
    <w:rsid w:val="0056415E"/>
    <w:rsid w:val="00567EA0"/>
    <w:rsid w:val="005746D6"/>
    <w:rsid w:val="00574AA9"/>
    <w:rsid w:val="00575C09"/>
    <w:rsid w:val="0058503B"/>
    <w:rsid w:val="00590D94"/>
    <w:rsid w:val="005A3ADD"/>
    <w:rsid w:val="005A6E35"/>
    <w:rsid w:val="005B724D"/>
    <w:rsid w:val="005C0A3F"/>
    <w:rsid w:val="005D5B34"/>
    <w:rsid w:val="005E21DC"/>
    <w:rsid w:val="005E3B3E"/>
    <w:rsid w:val="005F785E"/>
    <w:rsid w:val="00601106"/>
    <w:rsid w:val="0060180A"/>
    <w:rsid w:val="00610CE1"/>
    <w:rsid w:val="00614B11"/>
    <w:rsid w:val="0062056A"/>
    <w:rsid w:val="006226FE"/>
    <w:rsid w:val="00623850"/>
    <w:rsid w:val="00623E48"/>
    <w:rsid w:val="006274C4"/>
    <w:rsid w:val="00630178"/>
    <w:rsid w:val="006336CE"/>
    <w:rsid w:val="00635C5F"/>
    <w:rsid w:val="00643480"/>
    <w:rsid w:val="00645C17"/>
    <w:rsid w:val="0065044C"/>
    <w:rsid w:val="00657247"/>
    <w:rsid w:val="00665D4E"/>
    <w:rsid w:val="00666D5F"/>
    <w:rsid w:val="00670C17"/>
    <w:rsid w:val="00673A13"/>
    <w:rsid w:val="00690537"/>
    <w:rsid w:val="006A0A9D"/>
    <w:rsid w:val="006A7BF2"/>
    <w:rsid w:val="006B2166"/>
    <w:rsid w:val="006B21B9"/>
    <w:rsid w:val="006B2BC2"/>
    <w:rsid w:val="006B2DF9"/>
    <w:rsid w:val="006B32E7"/>
    <w:rsid w:val="006B3856"/>
    <w:rsid w:val="006C0408"/>
    <w:rsid w:val="006C65F6"/>
    <w:rsid w:val="006E0EBB"/>
    <w:rsid w:val="006E75CA"/>
    <w:rsid w:val="006F7A30"/>
    <w:rsid w:val="007003D7"/>
    <w:rsid w:val="0070384D"/>
    <w:rsid w:val="0071026B"/>
    <w:rsid w:val="00710401"/>
    <w:rsid w:val="007237A8"/>
    <w:rsid w:val="00730B17"/>
    <w:rsid w:val="00742EB6"/>
    <w:rsid w:val="00744D40"/>
    <w:rsid w:val="00745970"/>
    <w:rsid w:val="00762B9C"/>
    <w:rsid w:val="00782068"/>
    <w:rsid w:val="0078283C"/>
    <w:rsid w:val="00784391"/>
    <w:rsid w:val="00784F09"/>
    <w:rsid w:val="00785168"/>
    <w:rsid w:val="007948DD"/>
    <w:rsid w:val="00795691"/>
    <w:rsid w:val="007A290E"/>
    <w:rsid w:val="007A6C4D"/>
    <w:rsid w:val="007B73C9"/>
    <w:rsid w:val="007C0264"/>
    <w:rsid w:val="007C12AC"/>
    <w:rsid w:val="007F3E91"/>
    <w:rsid w:val="007F539D"/>
    <w:rsid w:val="00802F13"/>
    <w:rsid w:val="00816BC1"/>
    <w:rsid w:val="00820606"/>
    <w:rsid w:val="00835EC2"/>
    <w:rsid w:val="008377C8"/>
    <w:rsid w:val="00845A6C"/>
    <w:rsid w:val="00847AD6"/>
    <w:rsid w:val="0085430E"/>
    <w:rsid w:val="008759D9"/>
    <w:rsid w:val="00891F6D"/>
    <w:rsid w:val="00893C2A"/>
    <w:rsid w:val="008A055F"/>
    <w:rsid w:val="008B4301"/>
    <w:rsid w:val="008B430A"/>
    <w:rsid w:val="008B6141"/>
    <w:rsid w:val="008C56A4"/>
    <w:rsid w:val="008D091A"/>
    <w:rsid w:val="008D772C"/>
    <w:rsid w:val="008F22D7"/>
    <w:rsid w:val="00906AE6"/>
    <w:rsid w:val="009144C3"/>
    <w:rsid w:val="009211A5"/>
    <w:rsid w:val="00932FD3"/>
    <w:rsid w:val="0093622D"/>
    <w:rsid w:val="0094380D"/>
    <w:rsid w:val="0094738E"/>
    <w:rsid w:val="00954E0B"/>
    <w:rsid w:val="0095656D"/>
    <w:rsid w:val="009718AC"/>
    <w:rsid w:val="009A00C1"/>
    <w:rsid w:val="009A5579"/>
    <w:rsid w:val="009B035D"/>
    <w:rsid w:val="009B43A7"/>
    <w:rsid w:val="009D7FC1"/>
    <w:rsid w:val="00A01CD5"/>
    <w:rsid w:val="00A10A79"/>
    <w:rsid w:val="00A10F60"/>
    <w:rsid w:val="00A30EEA"/>
    <w:rsid w:val="00A40F10"/>
    <w:rsid w:val="00A430AC"/>
    <w:rsid w:val="00A63120"/>
    <w:rsid w:val="00A76795"/>
    <w:rsid w:val="00AA2E1B"/>
    <w:rsid w:val="00AA58AA"/>
    <w:rsid w:val="00AA6F8F"/>
    <w:rsid w:val="00AE3319"/>
    <w:rsid w:val="00B033A8"/>
    <w:rsid w:val="00B0347A"/>
    <w:rsid w:val="00B245B1"/>
    <w:rsid w:val="00B25B3E"/>
    <w:rsid w:val="00B61B5D"/>
    <w:rsid w:val="00B63C47"/>
    <w:rsid w:val="00B67125"/>
    <w:rsid w:val="00B71F86"/>
    <w:rsid w:val="00B8352D"/>
    <w:rsid w:val="00BA0E56"/>
    <w:rsid w:val="00BA1049"/>
    <w:rsid w:val="00BA1A88"/>
    <w:rsid w:val="00BB2717"/>
    <w:rsid w:val="00BB395B"/>
    <w:rsid w:val="00BB4599"/>
    <w:rsid w:val="00BB4EB1"/>
    <w:rsid w:val="00BD3384"/>
    <w:rsid w:val="00BD33A0"/>
    <w:rsid w:val="00BE0E13"/>
    <w:rsid w:val="00BF6048"/>
    <w:rsid w:val="00C01C5E"/>
    <w:rsid w:val="00C0390D"/>
    <w:rsid w:val="00C05BCB"/>
    <w:rsid w:val="00C1042D"/>
    <w:rsid w:val="00C157D8"/>
    <w:rsid w:val="00C27D67"/>
    <w:rsid w:val="00C344EE"/>
    <w:rsid w:val="00C34FEF"/>
    <w:rsid w:val="00C37012"/>
    <w:rsid w:val="00C415B1"/>
    <w:rsid w:val="00C44D34"/>
    <w:rsid w:val="00C45F22"/>
    <w:rsid w:val="00C4731E"/>
    <w:rsid w:val="00C5203C"/>
    <w:rsid w:val="00C74F77"/>
    <w:rsid w:val="00C75A5C"/>
    <w:rsid w:val="00C80AF0"/>
    <w:rsid w:val="00C84B16"/>
    <w:rsid w:val="00C913EA"/>
    <w:rsid w:val="00CB40B1"/>
    <w:rsid w:val="00CC0F4E"/>
    <w:rsid w:val="00CD4BF8"/>
    <w:rsid w:val="00CE5130"/>
    <w:rsid w:val="00CE5F2F"/>
    <w:rsid w:val="00CF5D17"/>
    <w:rsid w:val="00D008DE"/>
    <w:rsid w:val="00D03BD5"/>
    <w:rsid w:val="00D13336"/>
    <w:rsid w:val="00D172D0"/>
    <w:rsid w:val="00D17858"/>
    <w:rsid w:val="00D3472A"/>
    <w:rsid w:val="00D4298C"/>
    <w:rsid w:val="00D55833"/>
    <w:rsid w:val="00D631DC"/>
    <w:rsid w:val="00D67209"/>
    <w:rsid w:val="00D72C8C"/>
    <w:rsid w:val="00D7674E"/>
    <w:rsid w:val="00D90E5E"/>
    <w:rsid w:val="00D92458"/>
    <w:rsid w:val="00DA7DE2"/>
    <w:rsid w:val="00DB062C"/>
    <w:rsid w:val="00DC2B5C"/>
    <w:rsid w:val="00DE1057"/>
    <w:rsid w:val="00DE2F43"/>
    <w:rsid w:val="00DE3850"/>
    <w:rsid w:val="00DE51C4"/>
    <w:rsid w:val="00DF06F3"/>
    <w:rsid w:val="00DF2592"/>
    <w:rsid w:val="00E0662F"/>
    <w:rsid w:val="00E114A4"/>
    <w:rsid w:val="00E17881"/>
    <w:rsid w:val="00E22BD4"/>
    <w:rsid w:val="00E22FF8"/>
    <w:rsid w:val="00E30157"/>
    <w:rsid w:val="00E633EA"/>
    <w:rsid w:val="00E7292B"/>
    <w:rsid w:val="00E83B23"/>
    <w:rsid w:val="00E8459D"/>
    <w:rsid w:val="00E9750F"/>
    <w:rsid w:val="00EC132A"/>
    <w:rsid w:val="00EC227F"/>
    <w:rsid w:val="00EC5D9F"/>
    <w:rsid w:val="00ED1BD7"/>
    <w:rsid w:val="00ED5DD0"/>
    <w:rsid w:val="00F04203"/>
    <w:rsid w:val="00F06EEF"/>
    <w:rsid w:val="00F23CA2"/>
    <w:rsid w:val="00F52BC7"/>
    <w:rsid w:val="00F7064F"/>
    <w:rsid w:val="00FA1A49"/>
    <w:rsid w:val="00FA21FB"/>
    <w:rsid w:val="00FA74D3"/>
    <w:rsid w:val="00FB6F95"/>
    <w:rsid w:val="00FE5703"/>
    <w:rsid w:val="00FF1D39"/>
    <w:rsid w:val="00FF2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5E707"/>
  <w15:docId w15:val="{3C7F7F94-42B4-4447-8B26-CE9171B9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B3856"/>
  </w:style>
  <w:style w:type="paragraph" w:styleId="1">
    <w:name w:val="heading 1"/>
    <w:basedOn w:val="a"/>
    <w:link w:val="10"/>
    <w:uiPriority w:val="9"/>
    <w:qFormat/>
    <w:rsid w:val="00031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D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2D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2D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0C2B"/>
  </w:style>
  <w:style w:type="paragraph" w:styleId="a5">
    <w:name w:val="footer"/>
    <w:basedOn w:val="a"/>
    <w:link w:val="a6"/>
    <w:uiPriority w:val="99"/>
    <w:unhideWhenUsed/>
    <w:rsid w:val="0055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0C2B"/>
  </w:style>
  <w:style w:type="paragraph" w:styleId="a7">
    <w:name w:val="Balloon Text"/>
    <w:basedOn w:val="a"/>
    <w:link w:val="a8"/>
    <w:uiPriority w:val="99"/>
    <w:semiHidden/>
    <w:unhideWhenUsed/>
    <w:rsid w:val="0055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C2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3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37012"/>
    <w:rPr>
      <w:b/>
      <w:bCs/>
    </w:rPr>
  </w:style>
  <w:style w:type="character" w:styleId="ab">
    <w:name w:val="Hyperlink"/>
    <w:basedOn w:val="a0"/>
    <w:uiPriority w:val="99"/>
    <w:unhideWhenUsed/>
    <w:rsid w:val="004A4AA6"/>
    <w:rPr>
      <w:color w:val="0000FF" w:themeColor="hyperlink"/>
      <w:u w:val="single"/>
    </w:rPr>
  </w:style>
  <w:style w:type="paragraph" w:customStyle="1" w:styleId="goods-title">
    <w:name w:val="goods-title"/>
    <w:basedOn w:val="a"/>
    <w:rsid w:val="00D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D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1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2D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B2D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B2D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 Spacing"/>
    <w:uiPriority w:val="1"/>
    <w:qFormat/>
    <w:rsid w:val="00FA21FB"/>
    <w:pPr>
      <w:spacing w:after="0" w:line="240" w:lineRule="auto"/>
    </w:pPr>
  </w:style>
  <w:style w:type="character" w:styleId="ad">
    <w:name w:val="Unresolved Mention"/>
    <w:basedOn w:val="a0"/>
    <w:uiPriority w:val="99"/>
    <w:semiHidden/>
    <w:unhideWhenUsed/>
    <w:rsid w:val="001B2B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4909">
          <w:marLeft w:val="0"/>
          <w:marRight w:val="0"/>
          <w:marTop w:val="563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8941">
          <w:marLeft w:val="0"/>
          <w:marRight w:val="0"/>
          <w:marTop w:val="563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5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5547">
          <w:marLeft w:val="0"/>
          <w:marRight w:val="0"/>
          <w:marTop w:val="563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4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91288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52322"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0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anki-m16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2019-04-12T14:10:00Z</cp:lastPrinted>
  <dcterms:created xsi:type="dcterms:W3CDTF">2023-02-21T05:42:00Z</dcterms:created>
  <dcterms:modified xsi:type="dcterms:W3CDTF">2023-02-21T06:09:00Z</dcterms:modified>
</cp:coreProperties>
</file>